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EBF5" w14:textId="5D469A58" w:rsidR="0095755F" w:rsidRPr="0095755F" w:rsidRDefault="0095755F" w:rsidP="00C74E63">
      <w:pPr>
        <w:spacing w:line="360" w:lineRule="auto"/>
        <w:jc w:val="center"/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t>NARVA NOORTEPARLAMENDI</w:t>
      </w:r>
    </w:p>
    <w:p w14:paraId="1E7FF3F7" w14:textId="69DA4E0A" w:rsidR="0095755F" w:rsidRPr="0095755F" w:rsidRDefault="0095755F" w:rsidP="00C74E63">
      <w:pPr>
        <w:spacing w:line="360" w:lineRule="auto"/>
        <w:jc w:val="center"/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t xml:space="preserve">ISTUNGI PROTOKOLL NR </w:t>
      </w:r>
      <w:r>
        <w:rPr>
          <w:rFonts w:ascii="Times New Roman" w:hAnsi="Times New Roman" w:cs="Times New Roman"/>
        </w:rPr>
        <w:t>1</w:t>
      </w:r>
    </w:p>
    <w:p w14:paraId="2DBF1C07" w14:textId="16D81AAE" w:rsidR="0095755F" w:rsidRPr="0095755F" w:rsidRDefault="0095755F" w:rsidP="00C74E63">
      <w:pPr>
        <w:spacing w:line="360" w:lineRule="auto"/>
        <w:rPr>
          <w:rFonts w:ascii="Times New Roman" w:hAnsi="Times New Roman" w:cs="Times New Roman"/>
        </w:rPr>
      </w:pPr>
    </w:p>
    <w:p w14:paraId="17A31575" w14:textId="493628F0" w:rsidR="0095755F" w:rsidRPr="0095755F" w:rsidRDefault="0095755F" w:rsidP="00C74E63">
      <w:pPr>
        <w:spacing w:line="360" w:lineRule="auto"/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t xml:space="preserve">Narva, </w:t>
      </w:r>
      <w:r>
        <w:rPr>
          <w:rFonts w:ascii="Times New Roman" w:hAnsi="Times New Roman" w:cs="Times New Roman"/>
        </w:rPr>
        <w:t>02.11.24</w:t>
      </w:r>
    </w:p>
    <w:p w14:paraId="667AE5F8" w14:textId="10EF76FD" w:rsidR="0095755F" w:rsidRPr="0095755F" w:rsidRDefault="0095755F" w:rsidP="00C74E63">
      <w:pPr>
        <w:spacing w:line="360" w:lineRule="auto"/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t xml:space="preserve">Algus kell </w:t>
      </w:r>
      <w:r>
        <w:rPr>
          <w:rFonts w:ascii="Times New Roman" w:hAnsi="Times New Roman" w:cs="Times New Roman"/>
        </w:rPr>
        <w:t>13:00</w:t>
      </w:r>
      <w:r w:rsidRPr="0095755F">
        <w:rPr>
          <w:rFonts w:ascii="Times New Roman" w:hAnsi="Times New Roman" w:cs="Times New Roman"/>
        </w:rPr>
        <w:t xml:space="preserve">, lõpp kell </w:t>
      </w:r>
      <w:r>
        <w:rPr>
          <w:rFonts w:ascii="Times New Roman" w:hAnsi="Times New Roman" w:cs="Times New Roman"/>
        </w:rPr>
        <w:t>15:00</w:t>
      </w:r>
    </w:p>
    <w:p w14:paraId="13D54B57" w14:textId="51EB875B" w:rsidR="0095755F" w:rsidRPr="0095755F" w:rsidRDefault="0095755F" w:rsidP="00C74E6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5DE3CD6" w14:textId="5A5578C5" w:rsidR="0095755F" w:rsidRPr="0095755F" w:rsidRDefault="0095755F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KUTSUTUD: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Ei olnud</w:t>
      </w:r>
      <w:r w:rsidR="00F8061C">
        <w:rPr>
          <w:rFonts w:ascii="Times New Roman" w:hAnsi="Times New Roman" w:cs="Times New Roman"/>
          <w:lang w:val="en-US"/>
        </w:rPr>
        <w:t>.</w:t>
      </w:r>
    </w:p>
    <w:p w14:paraId="79D0A8E4" w14:textId="2E0BE386" w:rsidR="0095755F" w:rsidRPr="0095755F" w:rsidRDefault="0095755F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JUHATAJAD: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Daria Avdoshina</w:t>
      </w:r>
    </w:p>
    <w:p w14:paraId="54EC3A26" w14:textId="0D527306" w:rsidR="0095755F" w:rsidRPr="0095755F" w:rsidRDefault="0095755F" w:rsidP="00C74E63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PROTOKOLLIJA:</w:t>
      </w:r>
      <w:r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</w:rPr>
        <w:t>Uljana Vassiljeva</w:t>
      </w:r>
    </w:p>
    <w:p w14:paraId="3F7FE25D" w14:textId="0C09B7DD" w:rsidR="0095755F" w:rsidRDefault="0095755F" w:rsidP="00C74E63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OSALESID:</w:t>
      </w:r>
      <w:r>
        <w:rPr>
          <w:rFonts w:ascii="Times New Roman" w:hAnsi="Times New Roman" w:cs="Times New Roman"/>
          <w:lang w:val="en-US"/>
        </w:rPr>
        <w:t xml:space="preserve"> </w:t>
      </w:r>
      <w:r w:rsidRPr="0095755F">
        <w:rPr>
          <w:rFonts w:ascii="Times New Roman" w:hAnsi="Times New Roman" w:cs="Times New Roman"/>
          <w:lang w:val="en-US"/>
        </w:rPr>
        <w:t>Lydia Andreeva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Albert Baikov</w:t>
      </w:r>
      <w:r>
        <w:rPr>
          <w:rFonts w:ascii="Times New Roman" w:hAnsi="Times New Roman" w:cs="Times New Roman"/>
          <w:lang w:val="en-US"/>
        </w:rPr>
        <w:t xml:space="preserve">, </w:t>
      </w:r>
      <w:r w:rsidR="00346D0E" w:rsidRPr="00F8061C">
        <w:rPr>
          <w:rFonts w:ascii="Times New Roman" w:hAnsi="Times New Roman" w:cs="Times New Roman"/>
          <w:lang w:val="en-US"/>
        </w:rPr>
        <w:t>Aleksandra Buben</w:t>
      </w:r>
      <w:r w:rsidR="00346D0E"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Aleksandra Dehant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Viktor Drozdov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Alisa Erstling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Miroslava Esina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Anastassija Gruznova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 Yatskova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Zlata Karuke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Alisa Kayava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Milana Konstantinova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Danila Konovalov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Ratmir Kotšnev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Erik Kovaltšuk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Jekaterina Makarova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Lukian Orlov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David Shokalo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Maksim Skorokhod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Milan Skubi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Anna Sohromova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Karolina Šamarina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Maria Vassiljeva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Uljana Vassiljeva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Ivan </w:t>
      </w:r>
      <w:r w:rsidRPr="00F8061C">
        <w:rPr>
          <w:rFonts w:ascii="Times New Roman" w:hAnsi="Times New Roman" w:cs="Times New Roman"/>
          <w:lang w:val="en-US"/>
        </w:rPr>
        <w:t>Zavjalov.</w:t>
      </w:r>
    </w:p>
    <w:p w14:paraId="0C0ED1C6" w14:textId="6BDF6329" w:rsidR="0095755F" w:rsidRPr="0095755F" w:rsidRDefault="0095755F" w:rsidP="00C74E63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PUUDUSID:</w:t>
      </w:r>
      <w:r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Faina Golubtsova, Dana Ida, Taissia Kargu, Elina Metsma, Jaroslav Pavlov, Marzhan Ryskhanova</w:t>
      </w:r>
      <w:r w:rsidR="00F8061C" w:rsidRPr="00F8061C">
        <w:rPr>
          <w:rFonts w:ascii="Times New Roman" w:hAnsi="Times New Roman" w:cs="Times New Roman"/>
          <w:lang w:val="en-US"/>
        </w:rPr>
        <w:t>.</w:t>
      </w:r>
    </w:p>
    <w:p w14:paraId="2F923E05" w14:textId="643661C0" w:rsidR="0095755F" w:rsidRPr="0095755F" w:rsidRDefault="0095755F" w:rsidP="00C74E63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VÄLISVAATLEJAD:</w:t>
      </w:r>
      <w:r>
        <w:rPr>
          <w:rFonts w:ascii="Times New Roman" w:hAnsi="Times New Roman" w:cs="Times New Roman"/>
          <w:lang w:val="en-US"/>
        </w:rPr>
        <w:t xml:space="preserve"> </w:t>
      </w:r>
      <w:r w:rsidRPr="00F8061C">
        <w:rPr>
          <w:rFonts w:ascii="Times New Roman" w:hAnsi="Times New Roman" w:cs="Times New Roman"/>
          <w:lang w:val="en-US"/>
        </w:rPr>
        <w:t>Suzanna Nevar.</w:t>
      </w:r>
    </w:p>
    <w:p w14:paraId="18621C49" w14:textId="540E99BE" w:rsidR="0095755F" w:rsidRPr="0095755F" w:rsidRDefault="0095755F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KÜLALISED:</w:t>
      </w:r>
      <w:r w:rsidR="00F8061C">
        <w:rPr>
          <w:rFonts w:ascii="Times New Roman" w:hAnsi="Times New Roman" w:cs="Times New Roman"/>
          <w:lang w:val="en-US"/>
        </w:rPr>
        <w:t xml:space="preserve"> Ei olnud.</w:t>
      </w:r>
    </w:p>
    <w:p w14:paraId="5FA89412" w14:textId="77777777" w:rsidR="00C74E63" w:rsidRDefault="00C74E63" w:rsidP="00C74E63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ADF2BC8" w14:textId="7F57A02B" w:rsidR="00F8061C" w:rsidRPr="00F8061C" w:rsidRDefault="0095755F" w:rsidP="00C74E63">
      <w:pPr>
        <w:spacing w:line="360" w:lineRule="auto"/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t>PÄEVAKORD:</w:t>
      </w:r>
    </w:p>
    <w:p w14:paraId="1E9F7937" w14:textId="77777777" w:rsidR="00F8061C" w:rsidRPr="00F8061C" w:rsidRDefault="00F8061C" w:rsidP="00C74E63">
      <w:pPr>
        <w:spacing w:line="360" w:lineRule="auto"/>
        <w:rPr>
          <w:rFonts w:ascii="Times New Roman" w:hAnsi="Times New Roman" w:cs="Times New Roman"/>
        </w:rPr>
      </w:pPr>
      <w:r w:rsidRPr="00F8061C">
        <w:rPr>
          <w:rFonts w:ascii="Times New Roman" w:hAnsi="Times New Roman" w:cs="Times New Roman"/>
        </w:rPr>
        <w:t>1) Esimehe ja aseesimeeste valimine hääletuse teel ning rollide jaotamine meeskondades.</w:t>
      </w:r>
    </w:p>
    <w:p w14:paraId="66F9F97C" w14:textId="77777777" w:rsidR="00F8061C" w:rsidRPr="00F8061C" w:rsidRDefault="00F8061C" w:rsidP="00C74E63">
      <w:pPr>
        <w:spacing w:line="360" w:lineRule="auto"/>
        <w:rPr>
          <w:rFonts w:ascii="Times New Roman" w:hAnsi="Times New Roman" w:cs="Times New Roman"/>
        </w:rPr>
      </w:pPr>
      <w:r w:rsidRPr="00F8061C">
        <w:rPr>
          <w:rFonts w:ascii="Times New Roman" w:hAnsi="Times New Roman" w:cs="Times New Roman"/>
        </w:rPr>
        <w:t>2) Protokolli täitmise reeglite tutvustamine.</w:t>
      </w:r>
    </w:p>
    <w:p w14:paraId="1EE50754" w14:textId="77777777" w:rsidR="00F8061C" w:rsidRPr="00F8061C" w:rsidRDefault="00F8061C" w:rsidP="00C74E63">
      <w:pPr>
        <w:spacing w:line="360" w:lineRule="auto"/>
        <w:rPr>
          <w:rFonts w:ascii="Times New Roman" w:hAnsi="Times New Roman" w:cs="Times New Roman"/>
        </w:rPr>
      </w:pPr>
      <w:r w:rsidRPr="00F8061C">
        <w:rPr>
          <w:rFonts w:ascii="Times New Roman" w:hAnsi="Times New Roman" w:cs="Times New Roman"/>
        </w:rPr>
        <w:t>3) Eelseisva fotosessiooni arutelu.</w:t>
      </w:r>
    </w:p>
    <w:p w14:paraId="12A0DD26" w14:textId="5356EFF7" w:rsidR="00F8061C" w:rsidRPr="0095755F" w:rsidRDefault="00F8061C" w:rsidP="00C74E63">
      <w:pPr>
        <w:spacing w:line="360" w:lineRule="auto"/>
        <w:rPr>
          <w:rFonts w:ascii="Times New Roman" w:hAnsi="Times New Roman" w:cs="Times New Roman"/>
        </w:rPr>
      </w:pPr>
      <w:r w:rsidRPr="00F8061C">
        <w:rPr>
          <w:rFonts w:ascii="Times New Roman" w:hAnsi="Times New Roman" w:cs="Times New Roman"/>
        </w:rPr>
        <w:t>4) Detsembri alguses toimuva heategevusliku linnakontserdi arutamine.</w:t>
      </w:r>
    </w:p>
    <w:p w14:paraId="65094297" w14:textId="77777777" w:rsidR="0095755F" w:rsidRDefault="0095755F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95755F">
        <w:rPr>
          <w:rFonts w:ascii="Times New Roman" w:hAnsi="Times New Roman" w:cs="Times New Roman"/>
        </w:rPr>
        <w:t>OTSUSTUSED:</w:t>
      </w:r>
    </w:p>
    <w:p w14:paraId="74DC7D59" w14:textId="77777777" w:rsidR="00C74E63" w:rsidRPr="00C74E63" w:rsidRDefault="00C74E63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  <w:lang w:val="en-US"/>
        </w:rPr>
        <w:t xml:space="preserve">1) Esimeheks valiti Zlata Karuke (50%) ning aseesimeesteks Anna Sohromova (27%) ja Erik Kovaltšuk (31%) anonüümse hääletuse teel, milles osales 24 inimest.  </w:t>
      </w:r>
    </w:p>
    <w:p w14:paraId="49C1C5C1" w14:textId="77777777" w:rsidR="00C74E63" w:rsidRPr="00C74E63" w:rsidRDefault="00C74E63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  <w:lang w:val="en-US"/>
        </w:rPr>
        <w:lastRenderedPageBreak/>
        <w:t xml:space="preserve">2) Otsustati korraldada fotosessioon 10. novembril kell 13:00 Narva Kunstiresidentuuris.  </w:t>
      </w:r>
    </w:p>
    <w:p w14:paraId="77CC3672" w14:textId="7F45E244" w:rsidR="00C74E63" w:rsidRPr="00C74E63" w:rsidRDefault="00C74E63" w:rsidP="00C74E63">
      <w:pPr>
        <w:spacing w:line="360" w:lineRule="auto"/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  <w:lang w:val="en-US"/>
        </w:rPr>
        <w:t xml:space="preserve">3) Heategevuskontsert toimub 4. detsembril kell 13:00 kultuurimajas "Rugodiv" ja on suunatud kõikidele linna 4. klasside õpilastele. Esinemise teemaks on etendus „Väikese printsi teekond: sõpruse keel“, mis toimub nii eesti kui ka vene keeles. Kogutud annetused lähevad </w:t>
      </w:r>
      <w:r>
        <w:rPr>
          <w:rFonts w:ascii="Times New Roman" w:hAnsi="Times New Roman" w:cs="Times New Roman"/>
          <w:lang w:val="en-US"/>
        </w:rPr>
        <w:t>v</w:t>
      </w:r>
      <w:r w:rsidRPr="00C74E63">
        <w:rPr>
          <w:rFonts w:ascii="Times New Roman" w:hAnsi="Times New Roman" w:cs="Times New Roman"/>
          <w:lang w:val="en-US"/>
        </w:rPr>
        <w:t xml:space="preserve">ähiravifondile </w:t>
      </w:r>
      <w:r>
        <w:rPr>
          <w:rFonts w:ascii="Times New Roman" w:hAnsi="Times New Roman" w:cs="Times New Roman"/>
          <w:lang w:val="en-US"/>
        </w:rPr>
        <w:t>,,</w:t>
      </w:r>
      <w:r w:rsidRPr="00C74E63">
        <w:rPr>
          <w:rFonts w:ascii="Times New Roman" w:hAnsi="Times New Roman" w:cs="Times New Roman"/>
          <w:lang w:val="en-US"/>
        </w:rPr>
        <w:t>Kingitud Elu</w:t>
      </w:r>
      <w:r>
        <w:rPr>
          <w:rFonts w:ascii="Times New Roman" w:hAnsi="Times New Roman" w:cs="Times New Roman"/>
          <w:lang w:val="en-US"/>
        </w:rPr>
        <w:t>”</w:t>
      </w:r>
      <w:r w:rsidRPr="00C74E63">
        <w:rPr>
          <w:rFonts w:ascii="Times New Roman" w:hAnsi="Times New Roman" w:cs="Times New Roman"/>
          <w:lang w:val="en-US"/>
        </w:rPr>
        <w:t>.</w:t>
      </w:r>
    </w:p>
    <w:p w14:paraId="13FD7313" w14:textId="77777777" w:rsidR="00F8061C" w:rsidRPr="0095755F" w:rsidRDefault="00F8061C" w:rsidP="0095755F">
      <w:pPr>
        <w:rPr>
          <w:rFonts w:ascii="Times New Roman" w:hAnsi="Times New Roman" w:cs="Times New Roman"/>
        </w:rPr>
      </w:pPr>
    </w:p>
    <w:p w14:paraId="2F4C88ED" w14:textId="77777777" w:rsidR="0095755F" w:rsidRPr="0095755F" w:rsidRDefault="0095755F" w:rsidP="0095755F">
      <w:pPr>
        <w:rPr>
          <w:rFonts w:ascii="Times New Roman" w:hAnsi="Times New Roman" w:cs="Times New Roman"/>
        </w:rPr>
      </w:pP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  <w:r w:rsidRPr="0095755F">
        <w:rPr>
          <w:rFonts w:ascii="Times New Roman" w:hAnsi="Times New Roman" w:cs="Times New Roman"/>
        </w:rPr>
        <w:br/>
      </w:r>
    </w:p>
    <w:p w14:paraId="0520A85B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59C0414F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03ED1B86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1C2BFB0A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69DB98BA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29E8F058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3DF25B13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3AE3BAA2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1E4F18CB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7B3F3F73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69C4ED39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64136A77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02EE62DC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73BB7F07" w14:textId="60E4BA95" w:rsidR="00C74E63" w:rsidRPr="00C74E63" w:rsidRDefault="00C74E63" w:rsidP="00C74E63">
      <w:pPr>
        <w:rPr>
          <w:rFonts w:ascii="Times New Roman" w:hAnsi="Times New Roman" w:cs="Times New Roman"/>
        </w:rPr>
      </w:pPr>
      <w:r w:rsidRPr="00C74E63">
        <w:rPr>
          <w:rFonts w:ascii="Times New Roman" w:hAnsi="Times New Roman" w:cs="Times New Roman"/>
        </w:rPr>
        <w:t>Daria Avdoshina</w:t>
      </w:r>
    </w:p>
    <w:p w14:paraId="7B053151" w14:textId="77777777" w:rsidR="00C74E63" w:rsidRDefault="00C74E63" w:rsidP="00C74E63">
      <w:pPr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</w:rPr>
        <w:t>Narva Noorteparlamendi koordinaator</w:t>
      </w:r>
    </w:p>
    <w:p w14:paraId="1DA0D659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3D15440C" w14:textId="77777777" w:rsidR="000719FF" w:rsidRDefault="000719FF" w:rsidP="00C74E63">
      <w:pPr>
        <w:rPr>
          <w:rFonts w:ascii="Times New Roman" w:hAnsi="Times New Roman" w:cs="Times New Roman"/>
          <w:lang w:val="en-US"/>
        </w:rPr>
      </w:pPr>
    </w:p>
    <w:p w14:paraId="46B7C278" w14:textId="3E4BCB41" w:rsidR="000719FF" w:rsidRPr="000719FF" w:rsidRDefault="000719FF" w:rsidP="00C74E6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A509" wp14:editId="27A36B8E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7F7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p w14:paraId="1141E159" w14:textId="77777777" w:rsidR="00C74E63" w:rsidRPr="00C74E63" w:rsidRDefault="00C74E63" w:rsidP="00C74E63">
      <w:pPr>
        <w:rPr>
          <w:rFonts w:ascii="Times New Roman" w:hAnsi="Times New Roman" w:cs="Times New Roman"/>
        </w:rPr>
      </w:pPr>
    </w:p>
    <w:p w14:paraId="112002D7" w14:textId="77777777" w:rsidR="0095755F" w:rsidRDefault="0095755F"/>
    <w:sectPr w:rsidR="0095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5F"/>
    <w:rsid w:val="000719FF"/>
    <w:rsid w:val="00305CB1"/>
    <w:rsid w:val="00312802"/>
    <w:rsid w:val="00346D0E"/>
    <w:rsid w:val="0095755F"/>
    <w:rsid w:val="00C74E63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CFE0"/>
  <w15:chartTrackingRefBased/>
  <w15:docId w15:val="{B75C9DE0-E619-F24B-B7BE-650F5EFF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55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55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5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55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55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Avdoshina</dc:creator>
  <cp:keywords/>
  <dc:description/>
  <cp:lastModifiedBy>Daria Avdoshina</cp:lastModifiedBy>
  <cp:revision>3</cp:revision>
  <dcterms:created xsi:type="dcterms:W3CDTF">2024-11-15T22:16:00Z</dcterms:created>
  <dcterms:modified xsi:type="dcterms:W3CDTF">2024-11-15T23:37:00Z</dcterms:modified>
</cp:coreProperties>
</file>